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330D" w:rsidRPr="00A35E58" w:rsidRDefault="00A1330D" w:rsidP="00A1330D">
      <w:pPr>
        <w:pStyle w:val="Header"/>
        <w:pBdr>
          <w:bottom w:val="single" w:sz="12" w:space="1" w:color="auto"/>
        </w:pBdr>
        <w:bidi/>
        <w:ind w:right="720"/>
        <w:jc w:val="both"/>
        <w:rPr>
          <w:rFonts w:ascii="Simplified Arabic" w:hAnsi="Simplified Arabic" w:cs="Simplified Arabic"/>
          <w:b/>
          <w:bCs/>
          <w:sz w:val="28"/>
          <w:rtl/>
          <w:lang w:bidi="ar-AE"/>
        </w:rPr>
      </w:pPr>
      <w:r w:rsidRPr="00A35E58">
        <w:rPr>
          <w:rFonts w:ascii="Simplified Arabic" w:hAnsi="Simplified Arabic" w:cs="Simplified Arabic"/>
          <w:b/>
          <w:bCs/>
          <w:sz w:val="28"/>
          <w:rtl/>
          <w:lang w:bidi="ar-AE"/>
        </w:rPr>
        <w:t>خبر صحفي</w:t>
      </w:r>
    </w:p>
    <w:p w:rsidR="00A1330D" w:rsidRPr="00A35E58" w:rsidRDefault="00A1330D" w:rsidP="00A1330D">
      <w:pPr>
        <w:pStyle w:val="Header"/>
        <w:pBdr>
          <w:bottom w:val="single" w:sz="12" w:space="1" w:color="auto"/>
        </w:pBdr>
        <w:bidi/>
        <w:ind w:right="720"/>
        <w:jc w:val="both"/>
        <w:rPr>
          <w:rFonts w:ascii="Simplified Arabic" w:hAnsi="Simplified Arabic" w:cs="Simplified Arabic"/>
          <w:b/>
          <w:bCs/>
          <w:sz w:val="20"/>
          <w:szCs w:val="20"/>
          <w:rtl/>
          <w:lang w:bidi="ar-AE"/>
        </w:rPr>
      </w:pPr>
      <w:r w:rsidRPr="00A35E58">
        <w:rPr>
          <w:rFonts w:ascii="Simplified Arabic" w:hAnsi="Simplified Arabic" w:cs="Simplified Arabic"/>
          <w:b/>
          <w:bCs/>
          <w:sz w:val="20"/>
          <w:szCs w:val="20"/>
          <w:rtl/>
          <w:lang w:bidi="ar-AE"/>
        </w:rPr>
        <w:t xml:space="preserve">صادر عن المركز الإعلامي لدائرة السياحة والتسويق التجاري </w:t>
      </w:r>
    </w:p>
    <w:p w:rsidR="00A1330D" w:rsidRDefault="00A1330D" w:rsidP="00644D0E">
      <w:pPr>
        <w:bidi/>
        <w:jc w:val="center"/>
        <w:rPr>
          <w:sz w:val="32"/>
          <w:szCs w:val="32"/>
          <w:rtl/>
          <w:lang w:bidi="ar-AE"/>
        </w:rPr>
      </w:pPr>
    </w:p>
    <w:p w:rsidR="003756BE" w:rsidRDefault="00644D0E" w:rsidP="009716B8">
      <w:pPr>
        <w:bidi/>
        <w:jc w:val="center"/>
        <w:rPr>
          <w:sz w:val="32"/>
          <w:szCs w:val="32"/>
          <w:rtl/>
          <w:lang w:bidi="ar-AE"/>
        </w:rPr>
      </w:pPr>
      <w:r>
        <w:rPr>
          <w:rFonts w:hint="cs"/>
          <w:sz w:val="32"/>
          <w:szCs w:val="32"/>
          <w:rtl/>
          <w:lang w:bidi="ar-AE"/>
        </w:rPr>
        <w:t xml:space="preserve">بحضور نخبة من نجوم الفن والإعلام ووسائل التواصل الاجتماعي والشخصيات المؤثرة وحوالي 5000 من الجمهور </w:t>
      </w:r>
    </w:p>
    <w:p w:rsidR="00F017DF" w:rsidRDefault="00F017DF" w:rsidP="00D02C1C">
      <w:pPr>
        <w:bidi/>
        <w:jc w:val="center"/>
        <w:rPr>
          <w:sz w:val="32"/>
          <w:szCs w:val="32"/>
          <w:lang w:bidi="ar-AE"/>
        </w:rPr>
      </w:pPr>
    </w:p>
    <w:p w:rsidR="009716B8" w:rsidRDefault="009716B8" w:rsidP="009716B8">
      <w:pPr>
        <w:bidi/>
        <w:jc w:val="center"/>
        <w:rPr>
          <w:rFonts w:ascii="Simplified Arabic" w:hAnsi="Simplified Arabic" w:cs="Simplified Arabic"/>
          <w:b/>
          <w:bCs/>
          <w:color w:val="000000"/>
          <w:sz w:val="44"/>
          <w:szCs w:val="44"/>
          <w:rtl/>
          <w:lang w:bidi="ar-AE"/>
        </w:rPr>
      </w:pPr>
      <w:r w:rsidRPr="00245AFC">
        <w:rPr>
          <w:rFonts w:ascii="Simplified Arabic" w:hAnsi="Simplified Arabic" w:cs="Simplified Arabic" w:hint="cs"/>
          <w:b/>
          <w:bCs/>
          <w:color w:val="000000"/>
          <w:sz w:val="44"/>
          <w:szCs w:val="44"/>
          <w:rtl/>
          <w:lang w:bidi="ar-AE"/>
        </w:rPr>
        <w:t>راشد الماجد يحيي حفلا</w:t>
      </w:r>
      <w:r w:rsidRPr="0010609E">
        <w:rPr>
          <w:rFonts w:ascii="Simplified Arabic" w:hAnsi="Simplified Arabic" w:cs="Simplified Arabic" w:hint="cs"/>
          <w:b/>
          <w:bCs/>
          <w:color w:val="000000"/>
          <w:sz w:val="44"/>
          <w:szCs w:val="44"/>
          <w:rtl/>
          <w:lang w:bidi="ar-AE"/>
        </w:rPr>
        <w:t>ً</w:t>
      </w:r>
      <w:r w:rsidRPr="00245AFC">
        <w:rPr>
          <w:rFonts w:ascii="Simplified Arabic" w:hAnsi="Simplified Arabic" w:cs="Simplified Arabic" w:hint="cs"/>
          <w:b/>
          <w:bCs/>
          <w:color w:val="000000"/>
          <w:sz w:val="44"/>
          <w:szCs w:val="44"/>
          <w:rtl/>
          <w:lang w:bidi="ar-AE"/>
        </w:rPr>
        <w:t xml:space="preserve"> فنيا</w:t>
      </w:r>
      <w:r w:rsidRPr="0010609E">
        <w:rPr>
          <w:rFonts w:ascii="Simplified Arabic" w:hAnsi="Simplified Arabic" w:cs="Simplified Arabic" w:hint="cs"/>
          <w:b/>
          <w:bCs/>
          <w:color w:val="000000"/>
          <w:sz w:val="44"/>
          <w:szCs w:val="44"/>
          <w:rtl/>
          <w:lang w:bidi="ar-AE"/>
        </w:rPr>
        <w:t>ً</w:t>
      </w:r>
      <w:r w:rsidRPr="00245AFC">
        <w:rPr>
          <w:rFonts w:ascii="Simplified Arabic" w:hAnsi="Simplified Arabic" w:cs="Simplified Arabic" w:hint="cs"/>
          <w:b/>
          <w:bCs/>
          <w:color w:val="000000"/>
          <w:sz w:val="44"/>
          <w:szCs w:val="44"/>
          <w:rtl/>
          <w:lang w:bidi="ar-AE"/>
        </w:rPr>
        <w:t xml:space="preserve"> ضخما</w:t>
      </w:r>
      <w:r w:rsidRPr="0010609E">
        <w:rPr>
          <w:rFonts w:ascii="Simplified Arabic" w:hAnsi="Simplified Arabic" w:cs="Simplified Arabic" w:hint="cs"/>
          <w:b/>
          <w:bCs/>
          <w:color w:val="000000"/>
          <w:sz w:val="44"/>
          <w:szCs w:val="44"/>
          <w:rtl/>
          <w:lang w:bidi="ar-AE"/>
        </w:rPr>
        <w:t>ً</w:t>
      </w:r>
      <w:r w:rsidRPr="00245AFC">
        <w:rPr>
          <w:rFonts w:ascii="Simplified Arabic" w:hAnsi="Simplified Arabic" w:cs="Simplified Arabic" w:hint="cs"/>
          <w:b/>
          <w:bCs/>
          <w:color w:val="000000"/>
          <w:sz w:val="44"/>
          <w:szCs w:val="44"/>
          <w:rtl/>
          <w:lang w:bidi="ar-AE"/>
        </w:rPr>
        <w:t xml:space="preserve"> </w:t>
      </w:r>
      <w:r w:rsidRPr="009F2C7A">
        <w:rPr>
          <w:rFonts w:ascii="Simplified Arabic" w:hAnsi="Simplified Arabic" w:cs="Simplified Arabic" w:hint="cs"/>
          <w:b/>
          <w:bCs/>
          <w:color w:val="000000"/>
          <w:sz w:val="44"/>
          <w:szCs w:val="44"/>
          <w:rtl/>
          <w:lang w:bidi="ar-AE"/>
        </w:rPr>
        <w:t>في</w:t>
      </w:r>
      <w:r w:rsidRPr="009F2C7A">
        <w:rPr>
          <w:rFonts w:ascii="Simplified Arabic" w:hAnsi="Simplified Arabic" w:cs="Simplified Arabic"/>
          <w:b/>
          <w:bCs/>
          <w:color w:val="000000"/>
          <w:sz w:val="44"/>
          <w:szCs w:val="44"/>
          <w:rtl/>
          <w:lang w:bidi="ar-AE"/>
        </w:rPr>
        <w:t xml:space="preserve"> </w:t>
      </w:r>
      <w:r w:rsidRPr="009F2C7A">
        <w:rPr>
          <w:rFonts w:ascii="Simplified Arabic" w:hAnsi="Simplified Arabic" w:cs="Simplified Arabic" w:hint="cs"/>
          <w:b/>
          <w:bCs/>
          <w:color w:val="000000"/>
          <w:sz w:val="44"/>
          <w:szCs w:val="44"/>
          <w:rtl/>
          <w:lang w:bidi="ar-AE"/>
        </w:rPr>
        <w:t xml:space="preserve">انطلاقة </w:t>
      </w:r>
    </w:p>
    <w:p w:rsidR="009716B8" w:rsidRPr="00245AFC" w:rsidRDefault="009716B8" w:rsidP="009716B8">
      <w:pPr>
        <w:bidi/>
        <w:jc w:val="center"/>
        <w:rPr>
          <w:rFonts w:ascii="Simplified Arabic" w:hAnsi="Simplified Arabic" w:cs="Simplified Arabic"/>
          <w:b/>
          <w:bCs/>
          <w:color w:val="000000"/>
          <w:sz w:val="44"/>
          <w:szCs w:val="44"/>
          <w:rtl/>
          <w:lang w:bidi="ar-AE"/>
        </w:rPr>
      </w:pPr>
      <w:r w:rsidRPr="009F2C7A">
        <w:rPr>
          <w:rFonts w:ascii="Simplified Arabic" w:hAnsi="Simplified Arabic" w:cs="Simplified Arabic" w:hint="cs"/>
          <w:b/>
          <w:bCs/>
          <w:color w:val="000000"/>
          <w:sz w:val="44"/>
          <w:szCs w:val="44"/>
          <w:rtl/>
          <w:lang w:bidi="ar-AE"/>
        </w:rPr>
        <w:t>مفاجآت</w:t>
      </w:r>
      <w:r w:rsidRPr="009F2C7A">
        <w:rPr>
          <w:rFonts w:ascii="Simplified Arabic" w:hAnsi="Simplified Arabic" w:cs="Simplified Arabic"/>
          <w:b/>
          <w:bCs/>
          <w:color w:val="000000"/>
          <w:sz w:val="44"/>
          <w:szCs w:val="44"/>
          <w:rtl/>
          <w:lang w:bidi="ar-AE"/>
        </w:rPr>
        <w:t xml:space="preserve"> </w:t>
      </w:r>
      <w:r w:rsidRPr="009F2C7A">
        <w:rPr>
          <w:rFonts w:ascii="Simplified Arabic" w:hAnsi="Simplified Arabic" w:cs="Simplified Arabic" w:hint="cs"/>
          <w:b/>
          <w:bCs/>
          <w:color w:val="000000"/>
          <w:sz w:val="44"/>
          <w:szCs w:val="44"/>
          <w:rtl/>
          <w:lang w:bidi="ar-AE"/>
        </w:rPr>
        <w:t>صيف</w:t>
      </w:r>
      <w:r w:rsidRPr="009F2C7A">
        <w:rPr>
          <w:rFonts w:ascii="Simplified Arabic" w:hAnsi="Simplified Arabic" w:cs="Simplified Arabic"/>
          <w:b/>
          <w:bCs/>
          <w:color w:val="000000"/>
          <w:sz w:val="44"/>
          <w:szCs w:val="44"/>
          <w:rtl/>
          <w:lang w:bidi="ar-AE"/>
        </w:rPr>
        <w:t xml:space="preserve"> </w:t>
      </w:r>
      <w:r w:rsidRPr="009F2C7A">
        <w:rPr>
          <w:rFonts w:ascii="Simplified Arabic" w:hAnsi="Simplified Arabic" w:cs="Simplified Arabic" w:hint="cs"/>
          <w:b/>
          <w:bCs/>
          <w:color w:val="000000"/>
          <w:sz w:val="44"/>
          <w:szCs w:val="44"/>
          <w:rtl/>
          <w:lang w:bidi="ar-AE"/>
        </w:rPr>
        <w:t>دبي 2016</w:t>
      </w:r>
    </w:p>
    <w:p w:rsidR="00644D0E" w:rsidRPr="00F017DF" w:rsidRDefault="009716B8" w:rsidP="00F017DF">
      <w:pPr>
        <w:bidi/>
        <w:jc w:val="both"/>
        <w:rPr>
          <w:i/>
          <w:iCs/>
          <w:sz w:val="32"/>
          <w:szCs w:val="32"/>
          <w:rtl/>
          <w:lang w:bidi="ar-AE"/>
        </w:rPr>
      </w:pPr>
      <w:r>
        <w:rPr>
          <w:i/>
          <w:iCs/>
          <w:sz w:val="32"/>
          <w:szCs w:val="32"/>
          <w:lang w:bidi="ar-AE"/>
        </w:rPr>
        <w:t>*</w:t>
      </w:r>
      <w:r w:rsidR="00644D0E" w:rsidRPr="00F017DF">
        <w:rPr>
          <w:rFonts w:hint="cs"/>
          <w:i/>
          <w:iCs/>
          <w:sz w:val="32"/>
          <w:szCs w:val="32"/>
          <w:rtl/>
          <w:lang w:bidi="ar-AE"/>
        </w:rPr>
        <w:t>الماجد قدم</w:t>
      </w:r>
      <w:r w:rsidR="00E023A3">
        <w:rPr>
          <w:rFonts w:hint="cs"/>
          <w:i/>
          <w:iCs/>
          <w:sz w:val="32"/>
          <w:szCs w:val="32"/>
          <w:rtl/>
          <w:lang w:bidi="ar-AE"/>
        </w:rPr>
        <w:t xml:space="preserve"> 28 أغنية من أغنياته القديمة والجديدة من بينهما</w:t>
      </w:r>
      <w:r w:rsidR="00644D0E" w:rsidRPr="00F017DF">
        <w:rPr>
          <w:rFonts w:hint="cs"/>
          <w:i/>
          <w:iCs/>
          <w:sz w:val="32"/>
          <w:szCs w:val="32"/>
          <w:rtl/>
          <w:lang w:bidi="ar-AE"/>
        </w:rPr>
        <w:t xml:space="preserve"> أغنيتين جد</w:t>
      </w:r>
      <w:r w:rsidR="00E023A3">
        <w:rPr>
          <w:rFonts w:hint="cs"/>
          <w:i/>
          <w:iCs/>
          <w:sz w:val="32"/>
          <w:szCs w:val="32"/>
          <w:rtl/>
          <w:lang w:bidi="ar-AE"/>
        </w:rPr>
        <w:t xml:space="preserve">يدتين خلال فترتين غنائيتين </w:t>
      </w:r>
      <w:r w:rsidR="00644D0E" w:rsidRPr="00F017DF">
        <w:rPr>
          <w:rFonts w:hint="cs"/>
          <w:i/>
          <w:iCs/>
          <w:sz w:val="32"/>
          <w:szCs w:val="32"/>
          <w:rtl/>
          <w:lang w:bidi="ar-AE"/>
        </w:rPr>
        <w:t xml:space="preserve"> </w:t>
      </w:r>
    </w:p>
    <w:p w:rsidR="004F08A3" w:rsidRDefault="001B7194" w:rsidP="004F08A3">
      <w:pPr>
        <w:bidi/>
        <w:jc w:val="both"/>
        <w:rPr>
          <w:sz w:val="32"/>
          <w:szCs w:val="32"/>
          <w:rtl/>
          <w:lang w:bidi="ar-AE"/>
        </w:rPr>
      </w:pPr>
      <w:r>
        <w:rPr>
          <w:sz w:val="32"/>
          <w:szCs w:val="32"/>
          <w:lang w:bidi="ar-A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12pt">
            <v:imagedata r:id="rId7" o:title="Rashid-Almajid"/>
          </v:shape>
        </w:pict>
      </w:r>
    </w:p>
    <w:p w:rsidR="00E173FB" w:rsidRDefault="004F08A3" w:rsidP="00D02C1C">
      <w:pPr>
        <w:bidi/>
        <w:jc w:val="both"/>
        <w:rPr>
          <w:rFonts w:ascii="Arial" w:eastAsia="Calibri" w:hAnsi="Arial" w:cs="Arial"/>
          <w:color w:val="000000"/>
          <w:sz w:val="32"/>
          <w:szCs w:val="32"/>
          <w:lang w:bidi="ar-AE"/>
        </w:rPr>
      </w:pPr>
      <w:r w:rsidRPr="00E023A3">
        <w:rPr>
          <w:rFonts w:hint="cs"/>
          <w:b/>
          <w:bCs/>
          <w:sz w:val="32"/>
          <w:szCs w:val="32"/>
          <w:rtl/>
          <w:lang w:bidi="ar-AE"/>
        </w:rPr>
        <w:lastRenderedPageBreak/>
        <w:t xml:space="preserve">دبي في </w:t>
      </w:r>
      <w:r w:rsidR="00D02C1C">
        <w:rPr>
          <w:rFonts w:hint="cs"/>
          <w:b/>
          <w:bCs/>
          <w:sz w:val="32"/>
          <w:szCs w:val="32"/>
          <w:rtl/>
          <w:lang w:bidi="ar-AE"/>
        </w:rPr>
        <w:t>12</w:t>
      </w:r>
      <w:r w:rsidRPr="00E023A3">
        <w:rPr>
          <w:rFonts w:hint="cs"/>
          <w:b/>
          <w:bCs/>
          <w:sz w:val="32"/>
          <w:szCs w:val="32"/>
          <w:rtl/>
          <w:lang w:bidi="ar-AE"/>
        </w:rPr>
        <w:t xml:space="preserve"> يوليو 2016: </w:t>
      </w:r>
      <w:r>
        <w:rPr>
          <w:rFonts w:hint="cs"/>
          <w:sz w:val="32"/>
          <w:szCs w:val="32"/>
          <w:rtl/>
          <w:lang w:bidi="ar-AE"/>
        </w:rPr>
        <w:t>"ليلة من العمر"، "ح</w:t>
      </w:r>
      <w:r w:rsidR="00E173FB">
        <w:rPr>
          <w:rFonts w:hint="cs"/>
          <w:sz w:val="32"/>
          <w:szCs w:val="32"/>
          <w:rtl/>
          <w:lang w:bidi="ar-AE"/>
        </w:rPr>
        <w:t xml:space="preserve">فلة تاريخية"، "سهرة ولا أروع"، وعشرات العبارات </w:t>
      </w:r>
      <w:r w:rsidR="00DD2645">
        <w:rPr>
          <w:rFonts w:hint="cs"/>
          <w:sz w:val="32"/>
          <w:szCs w:val="32"/>
          <w:rtl/>
          <w:lang w:bidi="ar-AE"/>
        </w:rPr>
        <w:t>المشابهة، زينت الصور ومقاطع الفيديو</w:t>
      </w:r>
      <w:r w:rsidR="00E173FB">
        <w:rPr>
          <w:rFonts w:hint="cs"/>
          <w:sz w:val="32"/>
          <w:szCs w:val="32"/>
          <w:rtl/>
          <w:lang w:bidi="ar-AE"/>
        </w:rPr>
        <w:t xml:space="preserve"> التي نشرت على مواقع التواصل الاجتماعي، </w:t>
      </w:r>
      <w:r w:rsidR="00E00065">
        <w:rPr>
          <w:rFonts w:hint="cs"/>
          <w:sz w:val="32"/>
          <w:szCs w:val="32"/>
          <w:rtl/>
          <w:lang w:bidi="ar-AE"/>
        </w:rPr>
        <w:t xml:space="preserve">أثناء الحفل الضخم </w:t>
      </w:r>
      <w:r w:rsidR="00E173FB">
        <w:rPr>
          <w:rFonts w:hint="cs"/>
          <w:sz w:val="32"/>
          <w:szCs w:val="32"/>
          <w:rtl/>
          <w:lang w:bidi="ar-AE"/>
        </w:rPr>
        <w:t xml:space="preserve">الذي أحياه زعيم الأغنية العربية راشد الماجد بعد انقطاع دام لـ 7 سنوات عن الحفلات الجماهيرية، </w:t>
      </w:r>
      <w:r w:rsidR="00E173FB" w:rsidRPr="00E173FB">
        <w:rPr>
          <w:rFonts w:ascii="Arial" w:eastAsia="Calibri" w:hAnsi="Arial" w:cs="Arial"/>
          <w:color w:val="000000"/>
          <w:sz w:val="32"/>
          <w:szCs w:val="32"/>
          <w:rtl/>
          <w:lang w:bidi="ar-AE"/>
        </w:rPr>
        <w:t xml:space="preserve">ضمن برنامج "حفلات دبي" الذي تنظمه شركة روتانا للمرئيات والصوتيات بالتعاون مع مؤسسة دبي للمهرجانات والتجزئة، إحدى مؤسسات دائرة السياحة والتسويق التجاري في دبي، فيما يأتي الحفل ضمن </w:t>
      </w:r>
      <w:r w:rsidR="00D02C1C">
        <w:rPr>
          <w:rFonts w:ascii="Arial" w:eastAsia="Calibri" w:hAnsi="Arial" w:cs="Arial" w:hint="cs"/>
          <w:color w:val="000000"/>
          <w:sz w:val="32"/>
          <w:szCs w:val="32"/>
          <w:rtl/>
          <w:lang w:bidi="ar-AE"/>
        </w:rPr>
        <w:t>ا</w:t>
      </w:r>
      <w:r w:rsidR="00E173FB" w:rsidRPr="00E173FB">
        <w:rPr>
          <w:rFonts w:ascii="Arial" w:eastAsia="Calibri" w:hAnsi="Arial" w:cs="Arial"/>
          <w:color w:val="000000"/>
          <w:sz w:val="32"/>
          <w:szCs w:val="32"/>
          <w:rtl/>
          <w:lang w:bidi="ar-AE"/>
        </w:rPr>
        <w:t>نطلاقة الدورة ال</w:t>
      </w:r>
      <w:r w:rsidR="00E173FB">
        <w:rPr>
          <w:rFonts w:asciiTheme="minorBidi" w:hAnsiTheme="minorBidi" w:hint="cs"/>
          <w:color w:val="000000"/>
          <w:sz w:val="32"/>
          <w:szCs w:val="32"/>
          <w:rtl/>
          <w:lang w:bidi="ar-AE"/>
        </w:rPr>
        <w:t xml:space="preserve">ـ </w:t>
      </w:r>
      <w:r w:rsidR="00E173FB" w:rsidRPr="00E173FB">
        <w:rPr>
          <w:rFonts w:ascii="Arial" w:eastAsia="Calibri" w:hAnsi="Arial" w:cs="Arial"/>
          <w:color w:val="000000"/>
          <w:sz w:val="32"/>
          <w:szCs w:val="32"/>
          <w:rtl/>
          <w:lang w:bidi="ar-AE"/>
        </w:rPr>
        <w:t>19 لحدث مفاجآت صيف دبي، الحدث الصيفي الأشهر في المنطقة</w:t>
      </w:r>
      <w:r w:rsidR="009F2980">
        <w:rPr>
          <w:rFonts w:ascii="Arial" w:eastAsia="Calibri" w:hAnsi="Arial" w:cs="Arial" w:hint="cs"/>
          <w:color w:val="000000"/>
          <w:sz w:val="32"/>
          <w:szCs w:val="32"/>
          <w:rtl/>
          <w:lang w:bidi="ar-AE"/>
        </w:rPr>
        <w:t>.</w:t>
      </w:r>
    </w:p>
    <w:p w:rsidR="001B7194" w:rsidRDefault="001B7194" w:rsidP="001B7194">
      <w:pPr>
        <w:bidi/>
        <w:jc w:val="both"/>
        <w:rPr>
          <w:rFonts w:asciiTheme="minorBidi" w:hAnsiTheme="minorBidi"/>
          <w:color w:val="000000"/>
          <w:sz w:val="32"/>
          <w:szCs w:val="32"/>
          <w:rtl/>
          <w:lang w:bidi="ar-AE"/>
        </w:rPr>
      </w:pPr>
      <w:r>
        <w:rPr>
          <w:rFonts w:ascii="Arial" w:eastAsia="Calibri" w:hAnsi="Arial" w:cs="Arial"/>
          <w:color w:val="000000"/>
          <w:sz w:val="32"/>
          <w:szCs w:val="32"/>
          <w:lang w:bidi="ar-AE"/>
        </w:rPr>
        <w:pict>
          <v:shape id="_x0000_i1026" type="#_x0000_t75" style="width:468pt;height:282pt">
            <v:imagedata r:id="rId8" o:title="OMR_6259"/>
          </v:shape>
        </w:pict>
      </w:r>
    </w:p>
    <w:p w:rsidR="00E00065" w:rsidRDefault="00D8687E" w:rsidP="009F2980">
      <w:pPr>
        <w:bidi/>
        <w:jc w:val="both"/>
        <w:rPr>
          <w:rFonts w:asciiTheme="minorBidi" w:hAnsiTheme="minorBidi"/>
          <w:color w:val="000000"/>
          <w:sz w:val="32"/>
          <w:szCs w:val="32"/>
          <w:rtl/>
          <w:lang w:bidi="ar-AE"/>
        </w:rPr>
      </w:pPr>
      <w:r>
        <w:rPr>
          <w:rFonts w:asciiTheme="minorBidi" w:hAnsiTheme="minorBidi" w:hint="cs"/>
          <w:color w:val="000000"/>
          <w:sz w:val="32"/>
          <w:szCs w:val="32"/>
          <w:rtl/>
          <w:lang w:bidi="ar-AE"/>
        </w:rPr>
        <w:t>الحفل المنتظر والذي أقيم في قاع</w:t>
      </w:r>
      <w:r w:rsidR="00E173FB">
        <w:rPr>
          <w:rFonts w:asciiTheme="minorBidi" w:hAnsiTheme="minorBidi" w:hint="cs"/>
          <w:color w:val="000000"/>
          <w:sz w:val="32"/>
          <w:szCs w:val="32"/>
          <w:rtl/>
          <w:lang w:bidi="ar-AE"/>
        </w:rPr>
        <w:t xml:space="preserve">ة زعبيل </w:t>
      </w:r>
      <w:r>
        <w:rPr>
          <w:rFonts w:asciiTheme="minorBidi" w:hAnsiTheme="minorBidi" w:hint="cs"/>
          <w:color w:val="000000"/>
          <w:sz w:val="32"/>
          <w:szCs w:val="32"/>
          <w:rtl/>
          <w:lang w:bidi="ar-AE"/>
        </w:rPr>
        <w:t>في مركز دبي التجاري العالمي</w:t>
      </w:r>
      <w:r w:rsidR="00E00065">
        <w:rPr>
          <w:rFonts w:asciiTheme="minorBidi" w:hAnsiTheme="minorBidi" w:hint="cs"/>
          <w:color w:val="000000"/>
          <w:sz w:val="32"/>
          <w:szCs w:val="32"/>
          <w:rtl/>
          <w:lang w:bidi="ar-AE"/>
        </w:rPr>
        <w:t>، حضره جمهور غفير قدر بـ 5000 شخص تقدمهم نخبة من نجوم الفن والإعلام والمجتمع</w:t>
      </w:r>
      <w:r w:rsidR="00DD2645">
        <w:rPr>
          <w:rFonts w:asciiTheme="minorBidi" w:hAnsiTheme="minorBidi" w:hint="cs"/>
          <w:color w:val="000000"/>
          <w:sz w:val="32"/>
          <w:szCs w:val="32"/>
          <w:rtl/>
          <w:lang w:bidi="ar-AE"/>
        </w:rPr>
        <w:t xml:space="preserve"> والمؤثرين في وسائل التواصل الاجتماعي</w:t>
      </w:r>
      <w:r w:rsidR="00E00065">
        <w:rPr>
          <w:rFonts w:asciiTheme="minorBidi" w:hAnsiTheme="minorBidi" w:hint="cs"/>
          <w:color w:val="000000"/>
          <w:sz w:val="32"/>
          <w:szCs w:val="32"/>
          <w:rtl/>
          <w:lang w:bidi="ar-AE"/>
        </w:rPr>
        <w:t xml:space="preserve">، </w:t>
      </w:r>
      <w:r w:rsidR="00DD2645">
        <w:rPr>
          <w:rFonts w:asciiTheme="minorBidi" w:hAnsiTheme="minorBidi" w:hint="cs"/>
          <w:color w:val="000000"/>
          <w:sz w:val="32"/>
          <w:szCs w:val="32"/>
          <w:rtl/>
          <w:lang w:bidi="ar-AE"/>
        </w:rPr>
        <w:t xml:space="preserve">الذين </w:t>
      </w:r>
      <w:r w:rsidR="00E00065">
        <w:rPr>
          <w:rFonts w:asciiTheme="minorBidi" w:hAnsiTheme="minorBidi" w:hint="cs"/>
          <w:color w:val="000000"/>
          <w:sz w:val="32"/>
          <w:szCs w:val="32"/>
          <w:rtl/>
          <w:lang w:bidi="ar-AE"/>
        </w:rPr>
        <w:t>توافدوا قبل الحفل بساعتين، ليطل ا</w:t>
      </w:r>
      <w:r w:rsidR="009F2980">
        <w:rPr>
          <w:rFonts w:asciiTheme="minorBidi" w:hAnsiTheme="minorBidi" w:hint="cs"/>
          <w:color w:val="000000"/>
          <w:sz w:val="32"/>
          <w:szCs w:val="32"/>
          <w:rtl/>
          <w:lang w:bidi="ar-AE"/>
        </w:rPr>
        <w:t>لإعلامي اللبناني المتميز نيشان</w:t>
      </w:r>
      <w:r w:rsidR="00E00065">
        <w:rPr>
          <w:rFonts w:asciiTheme="minorBidi" w:hAnsiTheme="minorBidi" w:hint="cs"/>
          <w:color w:val="000000"/>
          <w:sz w:val="32"/>
          <w:szCs w:val="32"/>
          <w:rtl/>
          <w:lang w:bidi="ar-AE"/>
        </w:rPr>
        <w:t xml:space="preserve"> ليقدم النجم الكبير راشد الماجد بكلمات عبرت عن مشاعر الشوق التي يشعر بها الجمهور لنجمه الكبير، وقبل أن يطل الماجد على المسرح تقدم مايسترو العرب وليد فايد لتحية الجمهور برفقة فرقته الموسيقية استعداداً لليلة كان عنوانها الحب والشوق والإبداع. </w:t>
      </w:r>
    </w:p>
    <w:p w:rsidR="00E00065" w:rsidRDefault="00411688" w:rsidP="00E94F60">
      <w:pPr>
        <w:bidi/>
        <w:jc w:val="both"/>
        <w:rPr>
          <w:rFonts w:asciiTheme="minorBidi" w:hAnsiTheme="minorBidi"/>
          <w:color w:val="000000"/>
          <w:sz w:val="32"/>
          <w:szCs w:val="32"/>
          <w:lang w:bidi="ar-AE"/>
        </w:rPr>
      </w:pPr>
      <w:r>
        <w:rPr>
          <w:rFonts w:asciiTheme="minorBidi" w:hAnsiTheme="minorBidi" w:hint="cs"/>
          <w:color w:val="000000"/>
          <w:sz w:val="32"/>
          <w:szCs w:val="32"/>
          <w:rtl/>
          <w:lang w:bidi="ar-AE"/>
        </w:rPr>
        <w:t>انطلق الحفل عند تمام الساعة الحادية عشرة ليلاً بأغنية "يا ناسينا" وبعد كلمة ترحيبية من راشد الماجد إلى جمهوره الذي تفاعل معها كثيراً، وشكره صارخاً بعبارات المحبة</w:t>
      </w:r>
      <w:r w:rsidR="00E023A3">
        <w:rPr>
          <w:rFonts w:asciiTheme="minorBidi" w:hAnsiTheme="minorBidi" w:hint="cs"/>
          <w:color w:val="000000"/>
          <w:sz w:val="32"/>
          <w:szCs w:val="32"/>
          <w:rtl/>
          <w:lang w:bidi="ar-AE"/>
        </w:rPr>
        <w:t xml:space="preserve"> لعودته إلى </w:t>
      </w:r>
      <w:r w:rsidR="00E023A3">
        <w:rPr>
          <w:rFonts w:asciiTheme="minorBidi" w:hAnsiTheme="minorBidi" w:hint="cs"/>
          <w:color w:val="000000"/>
          <w:sz w:val="32"/>
          <w:szCs w:val="32"/>
          <w:rtl/>
          <w:lang w:bidi="ar-AE"/>
        </w:rPr>
        <w:lastRenderedPageBreak/>
        <w:t>المسرح</w:t>
      </w:r>
      <w:r>
        <w:rPr>
          <w:rFonts w:asciiTheme="minorBidi" w:hAnsiTheme="minorBidi" w:hint="cs"/>
          <w:color w:val="000000"/>
          <w:sz w:val="32"/>
          <w:szCs w:val="32"/>
          <w:rtl/>
          <w:lang w:bidi="ar-AE"/>
        </w:rPr>
        <w:t xml:space="preserve">، تدفقت الأغاني المنوعة، حيث شدا الماجد بصوته الرائع </w:t>
      </w:r>
      <w:r w:rsidR="00E023A3">
        <w:rPr>
          <w:rFonts w:asciiTheme="minorBidi" w:hAnsiTheme="minorBidi" w:hint="cs"/>
          <w:color w:val="000000"/>
          <w:sz w:val="32"/>
          <w:szCs w:val="32"/>
          <w:rtl/>
          <w:lang w:bidi="ar-AE"/>
        </w:rPr>
        <w:t xml:space="preserve">وإحساسه المميز </w:t>
      </w:r>
      <w:r>
        <w:rPr>
          <w:rFonts w:asciiTheme="minorBidi" w:hAnsiTheme="minorBidi" w:hint="cs"/>
          <w:color w:val="000000"/>
          <w:sz w:val="32"/>
          <w:szCs w:val="32"/>
          <w:rtl/>
          <w:lang w:bidi="ar-AE"/>
        </w:rPr>
        <w:t xml:space="preserve">مجموعة مختارة من أعماله التي مزج فيها بين قديمه وجديده، وقدم أغنيات مثل </w:t>
      </w:r>
      <w:r w:rsidR="00E023A3">
        <w:rPr>
          <w:rFonts w:asciiTheme="minorBidi" w:hAnsiTheme="minorBidi" w:hint="cs"/>
          <w:color w:val="000000"/>
          <w:sz w:val="32"/>
          <w:szCs w:val="32"/>
          <w:rtl/>
          <w:lang w:bidi="ar-AE"/>
        </w:rPr>
        <w:t xml:space="preserve">"دبي دانة الدنيا" </w:t>
      </w:r>
      <w:r w:rsidR="00E94F60">
        <w:rPr>
          <w:rFonts w:asciiTheme="minorBidi" w:hAnsiTheme="minorBidi" w:hint="cs"/>
          <w:color w:val="000000"/>
          <w:sz w:val="32"/>
          <w:szCs w:val="32"/>
          <w:rtl/>
          <w:lang w:bidi="ar-AE"/>
        </w:rPr>
        <w:t xml:space="preserve">و "عشيري" </w:t>
      </w:r>
      <w:r w:rsidR="00E023A3">
        <w:rPr>
          <w:rFonts w:asciiTheme="minorBidi" w:hAnsiTheme="minorBidi" w:hint="cs"/>
          <w:color w:val="000000"/>
          <w:sz w:val="32"/>
          <w:szCs w:val="32"/>
          <w:rtl/>
          <w:lang w:bidi="ar-AE"/>
        </w:rPr>
        <w:t>و</w:t>
      </w:r>
      <w:r w:rsidR="00E94F60">
        <w:rPr>
          <w:rFonts w:asciiTheme="minorBidi" w:hAnsiTheme="minorBidi" w:hint="cs"/>
          <w:color w:val="000000"/>
          <w:sz w:val="32"/>
          <w:szCs w:val="32"/>
          <w:rtl/>
          <w:lang w:bidi="ar-AE"/>
        </w:rPr>
        <w:t xml:space="preserve"> </w:t>
      </w:r>
      <w:r>
        <w:rPr>
          <w:rFonts w:asciiTheme="minorBidi" w:hAnsiTheme="minorBidi" w:hint="cs"/>
          <w:color w:val="000000"/>
          <w:sz w:val="32"/>
          <w:szCs w:val="32"/>
          <w:rtl/>
          <w:lang w:bidi="ar-AE"/>
        </w:rPr>
        <w:t>"لربما" و"كثر كل شي واحشني"</w:t>
      </w:r>
      <w:r w:rsidR="00E023A3">
        <w:rPr>
          <w:rFonts w:asciiTheme="minorBidi" w:hAnsiTheme="minorBidi" w:hint="cs"/>
          <w:color w:val="000000"/>
          <w:sz w:val="32"/>
          <w:szCs w:val="32"/>
          <w:rtl/>
          <w:lang w:bidi="ar-AE"/>
        </w:rPr>
        <w:t xml:space="preserve"> و"تذكرين" و"أجيبه" و"تحدوه البشر" و"أبشر من عيوني" و"أنا الأبيض"</w:t>
      </w:r>
      <w:r w:rsidR="009716B8">
        <w:rPr>
          <w:rFonts w:asciiTheme="minorBidi" w:hAnsiTheme="minorBidi" w:hint="cs"/>
          <w:color w:val="000000"/>
          <w:sz w:val="32"/>
          <w:szCs w:val="32"/>
          <w:rtl/>
          <w:lang w:bidi="ar-AE"/>
        </w:rPr>
        <w:t xml:space="preserve">، </w:t>
      </w:r>
      <w:r w:rsidR="009F2980">
        <w:rPr>
          <w:rFonts w:asciiTheme="minorBidi" w:hAnsiTheme="minorBidi" w:hint="cs"/>
          <w:color w:val="000000"/>
          <w:sz w:val="32"/>
          <w:szCs w:val="32"/>
          <w:rtl/>
          <w:lang w:bidi="ar-AE"/>
        </w:rPr>
        <w:t>بالإضافة إلى أغنية جديدة</w:t>
      </w:r>
      <w:r>
        <w:rPr>
          <w:rFonts w:asciiTheme="minorBidi" w:hAnsiTheme="minorBidi" w:hint="cs"/>
          <w:color w:val="000000"/>
          <w:sz w:val="32"/>
          <w:szCs w:val="32"/>
          <w:rtl/>
          <w:lang w:bidi="ar-AE"/>
        </w:rPr>
        <w:t xml:space="preserve"> هي تعاون أول مع الشاعر الشهيد فايق عبد الجليل </w:t>
      </w:r>
      <w:r w:rsidR="00E023A3">
        <w:rPr>
          <w:rFonts w:asciiTheme="minorBidi" w:hAnsiTheme="minorBidi" w:hint="cs"/>
          <w:color w:val="000000"/>
          <w:sz w:val="32"/>
          <w:szCs w:val="32"/>
          <w:rtl/>
          <w:lang w:bidi="ar-AE"/>
        </w:rPr>
        <w:t xml:space="preserve">وقد حملت عنوان "الليل والناس" </w:t>
      </w:r>
      <w:r w:rsidR="009F2980">
        <w:rPr>
          <w:rFonts w:asciiTheme="minorBidi" w:hAnsiTheme="minorBidi" w:hint="cs"/>
          <w:color w:val="000000"/>
          <w:sz w:val="32"/>
          <w:szCs w:val="32"/>
          <w:rtl/>
          <w:lang w:bidi="ar-AE"/>
        </w:rPr>
        <w:t>وأغنية جديدة بعنوان "ياغالي الناس" كلمات الشاعر ساري</w:t>
      </w:r>
      <w:r w:rsidR="009716B8">
        <w:rPr>
          <w:rFonts w:asciiTheme="minorBidi" w:hAnsiTheme="minorBidi" w:hint="cs"/>
          <w:color w:val="000000"/>
          <w:sz w:val="32"/>
          <w:szCs w:val="32"/>
          <w:rtl/>
          <w:lang w:bidi="ar-AE"/>
        </w:rPr>
        <w:t>،</w:t>
      </w:r>
      <w:r>
        <w:rPr>
          <w:rFonts w:asciiTheme="minorBidi" w:hAnsiTheme="minorBidi" w:hint="cs"/>
          <w:color w:val="000000"/>
          <w:sz w:val="32"/>
          <w:szCs w:val="32"/>
          <w:rtl/>
          <w:lang w:bidi="ar-AE"/>
        </w:rPr>
        <w:t xml:space="preserve"> </w:t>
      </w:r>
      <w:r w:rsidR="009F2980">
        <w:rPr>
          <w:rFonts w:asciiTheme="minorBidi" w:hAnsiTheme="minorBidi" w:hint="cs"/>
          <w:color w:val="000000"/>
          <w:sz w:val="32"/>
          <w:szCs w:val="32"/>
          <w:rtl/>
          <w:lang w:bidi="ar-AE"/>
        </w:rPr>
        <w:t xml:space="preserve"> </w:t>
      </w:r>
      <w:r>
        <w:rPr>
          <w:rFonts w:asciiTheme="minorBidi" w:hAnsiTheme="minorBidi" w:hint="cs"/>
          <w:color w:val="000000"/>
          <w:sz w:val="32"/>
          <w:szCs w:val="32"/>
          <w:rtl/>
          <w:lang w:bidi="ar-AE"/>
        </w:rPr>
        <w:t>واستمر الماجد بتقديم أ</w:t>
      </w:r>
      <w:r w:rsidR="00E023A3">
        <w:rPr>
          <w:rFonts w:asciiTheme="minorBidi" w:hAnsiTheme="minorBidi" w:hint="cs"/>
          <w:color w:val="000000"/>
          <w:sz w:val="32"/>
          <w:szCs w:val="32"/>
          <w:rtl/>
          <w:lang w:bidi="ar-AE"/>
        </w:rPr>
        <w:t>غنياته وتلبية طلبات جمهوره حتى أ</w:t>
      </w:r>
      <w:r>
        <w:rPr>
          <w:rFonts w:asciiTheme="minorBidi" w:hAnsiTheme="minorBidi" w:hint="cs"/>
          <w:color w:val="000000"/>
          <w:sz w:val="32"/>
          <w:szCs w:val="32"/>
          <w:rtl/>
          <w:lang w:bidi="ar-AE"/>
        </w:rPr>
        <w:t>نهى حفله في تمام الثالثة والنصف من فجر اليوم التالي بأغنية "مشكلني" الشهيرة</w:t>
      </w:r>
      <w:r w:rsidR="00E023A3">
        <w:rPr>
          <w:rFonts w:asciiTheme="minorBidi" w:hAnsiTheme="minorBidi" w:hint="cs"/>
          <w:color w:val="000000"/>
          <w:sz w:val="32"/>
          <w:szCs w:val="32"/>
          <w:rtl/>
          <w:lang w:bidi="ar-AE"/>
        </w:rPr>
        <w:t xml:space="preserve"> بعد أن قدم 28 أغنية لم ينس خلالها أغنياته الأولى مثل "شرطان الذهب" و"المسافر" وغيرهما</w:t>
      </w:r>
      <w:r>
        <w:rPr>
          <w:rFonts w:asciiTheme="minorBidi" w:hAnsiTheme="minorBidi" w:hint="cs"/>
          <w:color w:val="000000"/>
          <w:sz w:val="32"/>
          <w:szCs w:val="32"/>
          <w:rtl/>
          <w:lang w:bidi="ar-AE"/>
        </w:rPr>
        <w:t xml:space="preserve">. </w:t>
      </w:r>
    </w:p>
    <w:p w:rsidR="001B7194" w:rsidRDefault="001B7194" w:rsidP="001B7194">
      <w:pPr>
        <w:bidi/>
        <w:jc w:val="both"/>
        <w:rPr>
          <w:rFonts w:asciiTheme="minorBidi" w:hAnsiTheme="minorBidi"/>
          <w:color w:val="000000"/>
          <w:sz w:val="32"/>
          <w:szCs w:val="32"/>
          <w:rtl/>
          <w:lang w:bidi="ar-AE"/>
        </w:rPr>
      </w:pPr>
      <w:r>
        <w:rPr>
          <w:rFonts w:asciiTheme="minorBidi" w:hAnsiTheme="minorBidi"/>
          <w:color w:val="000000"/>
          <w:sz w:val="32"/>
          <w:szCs w:val="32"/>
          <w:lang w:bidi="ar-AE"/>
        </w:rPr>
        <w:pict>
          <v:shape id="_x0000_i1027" type="#_x0000_t75" style="width:467.25pt;height:245.25pt">
            <v:imagedata r:id="rId9" o:title="OMR_6101"/>
          </v:shape>
        </w:pict>
      </w:r>
    </w:p>
    <w:p w:rsidR="00411688" w:rsidRDefault="00451C30" w:rsidP="00411688">
      <w:pPr>
        <w:bidi/>
        <w:jc w:val="both"/>
        <w:rPr>
          <w:rFonts w:asciiTheme="minorBidi" w:hAnsiTheme="minorBidi"/>
          <w:color w:val="000000"/>
          <w:sz w:val="32"/>
          <w:szCs w:val="32"/>
          <w:rtl/>
          <w:lang w:bidi="ar-AE"/>
        </w:rPr>
      </w:pPr>
      <w:r>
        <w:rPr>
          <w:rFonts w:asciiTheme="minorBidi" w:hAnsiTheme="minorBidi" w:hint="cs"/>
          <w:color w:val="000000"/>
          <w:sz w:val="32"/>
          <w:szCs w:val="32"/>
          <w:rtl/>
          <w:lang w:bidi="ar-AE"/>
        </w:rPr>
        <w:t>وفي كلمة له بعيد انتهاء الحفل قال راشد الماجد لوسائل الإعلام: "أنا سعيد جداً بهذا الحفل الناجح بفضل جمهوري الغالي الذي لم يخذلني مرة، وهذا الجمهور هو من يستحق الثناء والشكر من بعد رب العالمين الذي وفقني في هذا الحفل الكبير</w:t>
      </w:r>
      <w:r w:rsidR="009716B8">
        <w:rPr>
          <w:rFonts w:asciiTheme="minorBidi" w:hAnsiTheme="minorBidi" w:hint="cs"/>
          <w:color w:val="000000"/>
          <w:sz w:val="32"/>
          <w:szCs w:val="32"/>
          <w:rtl/>
          <w:lang w:bidi="ar-AE"/>
        </w:rPr>
        <w:t xml:space="preserve">". </w:t>
      </w:r>
      <w:r w:rsidR="00CF1DCF">
        <w:rPr>
          <w:rFonts w:asciiTheme="minorBidi" w:hAnsiTheme="minorBidi" w:hint="cs"/>
          <w:color w:val="000000"/>
          <w:sz w:val="32"/>
          <w:szCs w:val="32"/>
          <w:rtl/>
          <w:lang w:bidi="ar-AE"/>
        </w:rPr>
        <w:t>كما وجه الماجد الشكر لشركة روتانا و"حفلات دبي" ولفريق عمله على التنظيم الرائع للحفل</w:t>
      </w:r>
      <w:r w:rsidR="00E023A3">
        <w:rPr>
          <w:rFonts w:asciiTheme="minorBidi" w:hAnsiTheme="minorBidi" w:hint="cs"/>
          <w:color w:val="000000"/>
          <w:sz w:val="32"/>
          <w:szCs w:val="32"/>
          <w:rtl/>
          <w:lang w:bidi="ar-AE"/>
        </w:rPr>
        <w:t>، واعداً الجمهور ألا يطي</w:t>
      </w:r>
      <w:r w:rsidR="00644D0E">
        <w:rPr>
          <w:rFonts w:asciiTheme="minorBidi" w:hAnsiTheme="minorBidi" w:hint="cs"/>
          <w:color w:val="000000"/>
          <w:sz w:val="32"/>
          <w:szCs w:val="32"/>
          <w:rtl/>
          <w:lang w:bidi="ar-AE"/>
        </w:rPr>
        <w:t xml:space="preserve">ل غيابه مرة ثانية وأن يعود إلى المسرح في حفلات أخرى. </w:t>
      </w:r>
    </w:p>
    <w:p w:rsidR="00644D0E" w:rsidRDefault="009F2980" w:rsidP="009716B8">
      <w:pPr>
        <w:bidi/>
        <w:jc w:val="both"/>
        <w:rPr>
          <w:rFonts w:asciiTheme="minorBidi" w:hAnsiTheme="minorBidi"/>
          <w:color w:val="000000"/>
          <w:sz w:val="32"/>
          <w:szCs w:val="32"/>
          <w:lang w:bidi="ar-AE"/>
        </w:rPr>
      </w:pPr>
      <w:r>
        <w:rPr>
          <w:rFonts w:asciiTheme="minorBidi" w:hAnsiTheme="minorBidi" w:hint="cs"/>
          <w:color w:val="000000"/>
          <w:sz w:val="32"/>
          <w:szCs w:val="32"/>
          <w:rtl/>
          <w:lang w:bidi="ar-AE"/>
        </w:rPr>
        <w:t xml:space="preserve">أما الأستاذ </w:t>
      </w:r>
      <w:r w:rsidR="00644D0E">
        <w:rPr>
          <w:rFonts w:asciiTheme="minorBidi" w:hAnsiTheme="minorBidi" w:hint="cs"/>
          <w:color w:val="000000"/>
          <w:sz w:val="32"/>
          <w:szCs w:val="32"/>
          <w:rtl/>
          <w:lang w:bidi="ar-AE"/>
        </w:rPr>
        <w:t xml:space="preserve">سالم الهندي </w:t>
      </w:r>
      <w:r>
        <w:rPr>
          <w:rFonts w:asciiTheme="minorBidi" w:hAnsiTheme="minorBidi" w:hint="cs"/>
          <w:color w:val="000000"/>
          <w:sz w:val="32"/>
          <w:szCs w:val="32"/>
          <w:rtl/>
          <w:lang w:bidi="ar-AE"/>
        </w:rPr>
        <w:t>ال</w:t>
      </w:r>
      <w:r w:rsidR="00644D0E">
        <w:rPr>
          <w:rFonts w:asciiTheme="minorBidi" w:hAnsiTheme="minorBidi" w:hint="cs"/>
          <w:color w:val="000000"/>
          <w:sz w:val="32"/>
          <w:szCs w:val="32"/>
          <w:rtl/>
          <w:lang w:bidi="ar-AE"/>
        </w:rPr>
        <w:t xml:space="preserve">رئيس </w:t>
      </w:r>
      <w:r>
        <w:rPr>
          <w:rFonts w:asciiTheme="minorBidi" w:hAnsiTheme="minorBidi" w:hint="cs"/>
          <w:color w:val="000000"/>
          <w:sz w:val="32"/>
          <w:szCs w:val="32"/>
          <w:rtl/>
          <w:lang w:bidi="ar-AE"/>
        </w:rPr>
        <w:t xml:space="preserve">التنفيذي لشركة </w:t>
      </w:r>
      <w:r w:rsidR="00644D0E">
        <w:rPr>
          <w:rFonts w:asciiTheme="minorBidi" w:hAnsiTheme="minorBidi" w:hint="cs"/>
          <w:color w:val="000000"/>
          <w:sz w:val="32"/>
          <w:szCs w:val="32"/>
          <w:rtl/>
          <w:lang w:bidi="ar-AE"/>
        </w:rPr>
        <w:t xml:space="preserve">روتانا للصوتيات والمرئيات فقال: "راشد الماجد اسم استثنائي في عالم الفن، ولا شك أن اسمه الكبير مقروناً باسم شركة روتانا الرائدة سيكون نتيجته النجاح بالعلامة الكاملة، وهذا ما تحقق في هذا الحفل الذي ستحكي عنه وسائل الإعلام ومواقع التواصل الاجتماعي لفترة طويلة" وتمنى الهندي بأن تكون هناك حفلات </w:t>
      </w:r>
      <w:r w:rsidR="00644D0E">
        <w:rPr>
          <w:rFonts w:asciiTheme="minorBidi" w:hAnsiTheme="minorBidi" w:hint="cs"/>
          <w:color w:val="000000"/>
          <w:sz w:val="32"/>
          <w:szCs w:val="32"/>
          <w:rtl/>
          <w:lang w:bidi="ar-AE"/>
        </w:rPr>
        <w:lastRenderedPageBreak/>
        <w:t>أخرى مع الماجد في القريب العاجل</w:t>
      </w:r>
      <w:r>
        <w:rPr>
          <w:rFonts w:asciiTheme="minorBidi" w:hAnsiTheme="minorBidi" w:hint="cs"/>
          <w:color w:val="000000"/>
          <w:sz w:val="32"/>
          <w:szCs w:val="32"/>
          <w:rtl/>
          <w:lang w:bidi="ar-AE"/>
        </w:rPr>
        <w:t xml:space="preserve"> ومن المتوقع أن يتم عرض هذا الحفل خلال عيد الأضحى القادم على شاشات روتانا ووناسة</w:t>
      </w:r>
      <w:r w:rsidR="00644D0E">
        <w:rPr>
          <w:rFonts w:asciiTheme="minorBidi" w:hAnsiTheme="minorBidi" w:hint="cs"/>
          <w:color w:val="000000"/>
          <w:sz w:val="32"/>
          <w:szCs w:val="32"/>
          <w:rtl/>
          <w:lang w:bidi="ar-AE"/>
        </w:rPr>
        <w:t xml:space="preserve">. </w:t>
      </w:r>
    </w:p>
    <w:p w:rsidR="001B7194" w:rsidRDefault="001B7194" w:rsidP="001B7194">
      <w:pPr>
        <w:bidi/>
        <w:jc w:val="both"/>
        <w:rPr>
          <w:rFonts w:asciiTheme="minorBidi" w:hAnsiTheme="minorBidi"/>
          <w:color w:val="000000"/>
          <w:sz w:val="32"/>
          <w:szCs w:val="32"/>
          <w:lang w:bidi="ar-AE"/>
        </w:rPr>
      </w:pPr>
      <w:bookmarkStart w:id="0" w:name="_GoBack"/>
      <w:bookmarkEnd w:id="0"/>
      <w:r>
        <w:rPr>
          <w:rFonts w:asciiTheme="minorBidi" w:hAnsiTheme="minorBidi"/>
          <w:color w:val="000000"/>
          <w:sz w:val="32"/>
          <w:szCs w:val="32"/>
          <w:lang w:bidi="ar-AE"/>
        </w:rPr>
        <w:pict>
          <v:shape id="_x0000_i1028" type="#_x0000_t75" style="width:467.25pt;height:297.75pt">
            <v:imagedata r:id="rId10" o:title="OMR_6044"/>
          </v:shape>
        </w:pict>
      </w:r>
    </w:p>
    <w:p w:rsidR="00213866" w:rsidRDefault="00A15D4F" w:rsidP="00213866">
      <w:pPr>
        <w:bidi/>
        <w:jc w:val="center"/>
        <w:rPr>
          <w:rFonts w:asciiTheme="minorBidi" w:hAnsiTheme="minorBidi"/>
          <w:color w:val="000000"/>
          <w:sz w:val="32"/>
          <w:szCs w:val="32"/>
          <w:rtl/>
          <w:lang w:bidi="ar-AE"/>
        </w:rPr>
      </w:pPr>
      <w:r>
        <w:rPr>
          <w:rFonts w:asciiTheme="minorBidi" w:hAnsiTheme="minorBidi" w:hint="cs"/>
          <w:color w:val="000000"/>
          <w:sz w:val="32"/>
          <w:szCs w:val="32"/>
          <w:rtl/>
          <w:lang w:bidi="ar-AE"/>
        </w:rPr>
        <w:t>(انتهى)</w:t>
      </w:r>
    </w:p>
    <w:p w:rsidR="00213866" w:rsidRDefault="00213866" w:rsidP="00D17591">
      <w:pPr>
        <w:pStyle w:val="NoSpacing"/>
        <w:bidi/>
        <w:jc w:val="both"/>
        <w:rPr>
          <w:rFonts w:ascii="Simplified Arabic" w:hAnsi="Simplified Arabic" w:cs="Simplified Arabic"/>
          <w:b/>
          <w:bCs/>
          <w:color w:val="000000"/>
          <w:sz w:val="28"/>
          <w:szCs w:val="28"/>
        </w:rPr>
      </w:pPr>
    </w:p>
    <w:p w:rsidR="00D17591" w:rsidRPr="00815F40" w:rsidRDefault="00D17591" w:rsidP="00213866">
      <w:pPr>
        <w:pStyle w:val="NoSpacing"/>
        <w:bidi/>
        <w:jc w:val="both"/>
        <w:rPr>
          <w:rFonts w:ascii="Simplified Arabic" w:hAnsi="Simplified Arabic" w:cs="Simplified Arabic"/>
          <w:b/>
          <w:bCs/>
          <w:color w:val="000000"/>
          <w:sz w:val="28"/>
          <w:szCs w:val="28"/>
          <w:rtl/>
        </w:rPr>
      </w:pPr>
      <w:r w:rsidRPr="00815F40">
        <w:rPr>
          <w:rFonts w:ascii="Simplified Arabic" w:hAnsi="Simplified Arabic" w:cs="Simplified Arabic"/>
          <w:b/>
          <w:bCs/>
          <w:color w:val="000000"/>
          <w:sz w:val="28"/>
          <w:szCs w:val="28"/>
          <w:rtl/>
        </w:rPr>
        <w:t>لمحة عن دائرة السياحة والتسويق التجاري بدبي (دبي للسياحة)</w:t>
      </w:r>
    </w:p>
    <w:p w:rsidR="00D17591" w:rsidRPr="00815F40" w:rsidRDefault="00D17591" w:rsidP="00D17591">
      <w:pPr>
        <w:pStyle w:val="NoSpacing"/>
        <w:bidi/>
        <w:jc w:val="both"/>
        <w:rPr>
          <w:rFonts w:ascii="Simplified Arabic" w:hAnsi="Simplified Arabic" w:cs="Simplified Arabic"/>
          <w:color w:val="000000"/>
          <w:sz w:val="20"/>
          <w:szCs w:val="20"/>
          <w:rtl/>
        </w:rPr>
      </w:pPr>
      <w:r w:rsidRPr="00815F40">
        <w:rPr>
          <w:rFonts w:ascii="Simplified Arabic" w:hAnsi="Simplified Arabic" w:cs="Simplified Arabic"/>
          <w:color w:val="000000"/>
          <w:sz w:val="20"/>
          <w:szCs w:val="20"/>
          <w:rtl/>
        </w:rPr>
        <w:t>تتمثل رسالة دبي للسياحة إلى جانب رؤيتها التي ترمي إلى ترسيخ مكانة دبي لتصبح المدينة والمحور التجاري الأكثر زيارة في العالم في زيادة الوعي بمكانة دبي كوجهة سياحية للزوّار من جميع أنحاء العالم واستقطاب السياح والاستثمارات الداخلية إلى الإمارة</w:t>
      </w:r>
      <w:r w:rsidRPr="00815F40">
        <w:rPr>
          <w:rFonts w:ascii="Simplified Arabic" w:hAnsi="Simplified Arabic" w:cs="Simplified Arabic"/>
          <w:color w:val="000000"/>
          <w:sz w:val="20"/>
          <w:szCs w:val="20"/>
        </w:rPr>
        <w:t xml:space="preserve">. </w:t>
      </w:r>
    </w:p>
    <w:p w:rsidR="00D17591" w:rsidRPr="00815F40" w:rsidRDefault="00D17591" w:rsidP="00D17591">
      <w:pPr>
        <w:pStyle w:val="NoSpacing"/>
        <w:bidi/>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w:t>
      </w:r>
      <w:r w:rsidRPr="00815F40">
        <w:rPr>
          <w:rFonts w:ascii="Simplified Arabic" w:hAnsi="Simplified Arabic" w:cs="Simplified Arabic"/>
          <w:color w:val="000000"/>
          <w:sz w:val="20"/>
          <w:szCs w:val="20"/>
          <w:rtl/>
        </w:rPr>
        <w:t>دبي للسياحة</w:t>
      </w:r>
      <w:r>
        <w:rPr>
          <w:rFonts w:ascii="Simplified Arabic" w:hAnsi="Simplified Arabic" w:cs="Simplified Arabic" w:hint="cs"/>
          <w:color w:val="000000"/>
          <w:sz w:val="20"/>
          <w:szCs w:val="20"/>
          <w:rtl/>
        </w:rPr>
        <w:t>"</w:t>
      </w:r>
      <w:r w:rsidRPr="00815F40">
        <w:rPr>
          <w:rFonts w:ascii="Simplified Arabic" w:hAnsi="Simplified Arabic" w:cs="Simplified Arabic"/>
          <w:color w:val="000000"/>
          <w:sz w:val="20"/>
          <w:szCs w:val="20"/>
          <w:rtl/>
        </w:rPr>
        <w:t xml:space="preserve"> هي الجهة الرئيسية المسؤولة عن التخطيط والإشراف والتطوير والتسويق السياحي في إمارة دبي، كما تعمل أيضًا على تسويق القطاع التجاري في الإمارة والترويج له؛ وتحمل على عاتقها مسؤولية ترخيص جميع الخدمات السياحية وتصنيفها، بما في ذلك المنشآت الفندقية ومنظمي الرحلات ووكلاء السفر. ويأتي على رأس العلامات التجارية والإدارات داخل مجموعة دبي للسياحة مكتب دبي للمؤتمرات والفعاليات، وجدول فعاليات دبي، ومؤسسة دبي للمهرجانات والتجزئة</w:t>
      </w:r>
      <w:r w:rsidRPr="00815F40">
        <w:rPr>
          <w:rFonts w:ascii="Simplified Arabic" w:hAnsi="Simplified Arabic" w:cs="Simplified Arabic"/>
          <w:color w:val="000000"/>
          <w:sz w:val="20"/>
          <w:szCs w:val="20"/>
        </w:rPr>
        <w:t xml:space="preserve"> .</w:t>
      </w:r>
    </w:p>
    <w:p w:rsidR="00D17591" w:rsidRPr="00815F40" w:rsidRDefault="00D17591" w:rsidP="00D17591">
      <w:pPr>
        <w:pStyle w:val="NoSpacing"/>
        <w:bidi/>
        <w:jc w:val="both"/>
        <w:rPr>
          <w:rFonts w:ascii="Simplified Arabic" w:hAnsi="Simplified Arabic" w:cs="Simplified Arabic"/>
          <w:color w:val="000000"/>
          <w:sz w:val="20"/>
          <w:szCs w:val="20"/>
        </w:rPr>
      </w:pPr>
    </w:p>
    <w:p w:rsidR="00D17591" w:rsidRPr="00815F40" w:rsidRDefault="00D17591" w:rsidP="00D17591">
      <w:pPr>
        <w:pStyle w:val="NoSpacing"/>
        <w:bidi/>
        <w:jc w:val="both"/>
        <w:rPr>
          <w:rFonts w:ascii="Simplified Arabic" w:hAnsi="Simplified Arabic" w:cs="Simplified Arabic"/>
          <w:color w:val="000000"/>
          <w:sz w:val="20"/>
          <w:szCs w:val="20"/>
          <w:rtl/>
        </w:rPr>
      </w:pPr>
      <w:r w:rsidRPr="00815F40">
        <w:rPr>
          <w:rFonts w:ascii="Simplified Arabic" w:hAnsi="Simplified Arabic" w:cs="Simplified Arabic"/>
          <w:color w:val="000000"/>
          <w:sz w:val="20"/>
          <w:szCs w:val="20"/>
          <w:rtl/>
        </w:rPr>
        <w:t>لمزيدٍ من المعلومات، الرجاء الاتصال على</w:t>
      </w:r>
      <w:r w:rsidRPr="00815F40">
        <w:rPr>
          <w:rFonts w:ascii="Simplified Arabic" w:hAnsi="Simplified Arabic" w:cs="Simplified Arabic"/>
          <w:color w:val="000000"/>
          <w:sz w:val="20"/>
          <w:szCs w:val="20"/>
        </w:rPr>
        <w:t xml:space="preserve"> :</w:t>
      </w:r>
    </w:p>
    <w:p w:rsidR="00D17591" w:rsidRPr="00815F40" w:rsidRDefault="00D17591" w:rsidP="00D17591">
      <w:pPr>
        <w:pStyle w:val="NoSpacing"/>
        <w:bidi/>
        <w:jc w:val="both"/>
        <w:rPr>
          <w:rFonts w:ascii="Simplified Arabic" w:hAnsi="Simplified Arabic" w:cs="Simplified Arabic"/>
          <w:color w:val="000000"/>
          <w:sz w:val="20"/>
          <w:szCs w:val="20"/>
          <w:rtl/>
        </w:rPr>
      </w:pPr>
      <w:r w:rsidRPr="00815F40">
        <w:rPr>
          <w:rFonts w:ascii="Simplified Arabic" w:hAnsi="Simplified Arabic" w:cs="Simplified Arabic"/>
          <w:color w:val="000000"/>
          <w:sz w:val="20"/>
          <w:szCs w:val="20"/>
          <w:rtl/>
        </w:rPr>
        <w:t>دبي للسياحة</w:t>
      </w:r>
    </w:p>
    <w:p w:rsidR="00D17591" w:rsidRPr="00815F40" w:rsidRDefault="00D17591" w:rsidP="00D17591">
      <w:pPr>
        <w:pStyle w:val="NoSpacing"/>
        <w:bidi/>
        <w:jc w:val="both"/>
        <w:rPr>
          <w:rFonts w:ascii="Simplified Arabic" w:hAnsi="Simplified Arabic" w:cs="Simplified Arabic"/>
          <w:color w:val="000000"/>
          <w:sz w:val="20"/>
          <w:szCs w:val="20"/>
        </w:rPr>
      </w:pPr>
      <w:r w:rsidRPr="00815F40">
        <w:rPr>
          <w:rFonts w:ascii="Simplified Arabic" w:hAnsi="Simplified Arabic" w:cs="Simplified Arabic"/>
          <w:color w:val="000000"/>
          <w:sz w:val="20"/>
          <w:szCs w:val="20"/>
        </w:rPr>
        <w:t>mediarelations@dubaitourism.ae</w:t>
      </w:r>
    </w:p>
    <w:p w:rsidR="00D17591" w:rsidRPr="00815F40" w:rsidRDefault="00D17591" w:rsidP="00D17591">
      <w:pPr>
        <w:pStyle w:val="NoSpacing"/>
        <w:bidi/>
        <w:jc w:val="both"/>
        <w:rPr>
          <w:rFonts w:ascii="Simplified Arabic" w:hAnsi="Simplified Arabic" w:cs="Simplified Arabic"/>
          <w:color w:val="000000"/>
          <w:sz w:val="20"/>
          <w:szCs w:val="20"/>
          <w:rtl/>
        </w:rPr>
      </w:pPr>
      <w:r w:rsidRPr="00815F40">
        <w:rPr>
          <w:rFonts w:ascii="Simplified Arabic" w:hAnsi="Simplified Arabic" w:cs="Simplified Arabic"/>
          <w:color w:val="000000"/>
          <w:sz w:val="20"/>
          <w:szCs w:val="20"/>
          <w:rtl/>
        </w:rPr>
        <w:t>042017682</w:t>
      </w:r>
    </w:p>
    <w:p w:rsidR="00D17591" w:rsidRDefault="00D17591" w:rsidP="00D17591">
      <w:pPr>
        <w:bidi/>
        <w:jc w:val="both"/>
        <w:rPr>
          <w:rFonts w:asciiTheme="minorBidi" w:hAnsiTheme="minorBidi"/>
          <w:color w:val="000000"/>
          <w:sz w:val="32"/>
          <w:szCs w:val="32"/>
          <w:rtl/>
        </w:rPr>
      </w:pPr>
    </w:p>
    <w:p w:rsidR="00E173FB" w:rsidRPr="00E173FB" w:rsidRDefault="00D8687E" w:rsidP="00E00065">
      <w:pPr>
        <w:bidi/>
        <w:jc w:val="both"/>
        <w:rPr>
          <w:rFonts w:asciiTheme="minorBidi" w:hAnsiTheme="minorBidi"/>
          <w:sz w:val="36"/>
          <w:szCs w:val="36"/>
          <w:rtl/>
          <w:lang w:bidi="ar-AE"/>
        </w:rPr>
      </w:pPr>
      <w:r>
        <w:rPr>
          <w:rFonts w:asciiTheme="minorBidi" w:hAnsiTheme="minorBidi" w:hint="cs"/>
          <w:color w:val="000000"/>
          <w:sz w:val="32"/>
          <w:szCs w:val="32"/>
          <w:rtl/>
          <w:lang w:bidi="ar-AE"/>
        </w:rPr>
        <w:lastRenderedPageBreak/>
        <w:t xml:space="preserve"> </w:t>
      </w:r>
      <w:r w:rsidR="00E173FB">
        <w:rPr>
          <w:rFonts w:asciiTheme="minorBidi" w:hAnsiTheme="minorBidi" w:hint="cs"/>
          <w:color w:val="000000"/>
          <w:sz w:val="32"/>
          <w:szCs w:val="32"/>
          <w:rtl/>
          <w:lang w:bidi="ar-AE"/>
        </w:rPr>
        <w:t xml:space="preserve"> </w:t>
      </w:r>
    </w:p>
    <w:sectPr w:rsidR="00E173FB" w:rsidRPr="00E173FB" w:rsidSect="003756BE">
      <w:head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DF0" w:rsidRDefault="005E3DF0" w:rsidP="00A1330D">
      <w:pPr>
        <w:spacing w:after="0" w:line="240" w:lineRule="auto"/>
      </w:pPr>
      <w:r>
        <w:separator/>
      </w:r>
    </w:p>
  </w:endnote>
  <w:endnote w:type="continuationSeparator" w:id="0">
    <w:p w:rsidR="005E3DF0" w:rsidRDefault="005E3DF0" w:rsidP="00A133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DF0" w:rsidRDefault="005E3DF0" w:rsidP="00A1330D">
      <w:pPr>
        <w:spacing w:after="0" w:line="240" w:lineRule="auto"/>
      </w:pPr>
      <w:r>
        <w:separator/>
      </w:r>
    </w:p>
  </w:footnote>
  <w:footnote w:type="continuationSeparator" w:id="0">
    <w:p w:rsidR="005E3DF0" w:rsidRDefault="005E3DF0" w:rsidP="00A1330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8752352"/>
      <w:placeholder>
        <w:docPart w:val="505817BA5CDC4859B2623AF25EE7384C"/>
      </w:placeholder>
      <w:temporary/>
      <w:showingPlcHdr/>
    </w:sdtPr>
    <w:sdtEndPr/>
    <w:sdtContent>
      <w:p w:rsidR="00A1330D" w:rsidRDefault="00A1330D">
        <w:pPr>
          <w:pStyle w:val="Header"/>
        </w:pPr>
        <w:r>
          <w:t>[Type text]</w:t>
        </w:r>
      </w:p>
    </w:sdtContent>
  </w:sdt>
  <w:p w:rsidR="00A1330D" w:rsidRDefault="00A1330D">
    <w:pPr>
      <w:pStyle w:val="Header"/>
    </w:pPr>
    <w:r>
      <w:rPr>
        <w:noProof/>
      </w:rPr>
      <w:drawing>
        <wp:anchor distT="0" distB="0" distL="114300" distR="114300" simplePos="0" relativeHeight="251659264" behindDoc="0" locked="0" layoutInCell="1" allowOverlap="1" wp14:anchorId="4C968DE2" wp14:editId="46CE0732">
          <wp:simplePos x="0" y="0"/>
          <wp:positionH relativeFrom="column">
            <wp:posOffset>5291455</wp:posOffset>
          </wp:positionH>
          <wp:positionV relativeFrom="paragraph">
            <wp:posOffset>-234315</wp:posOffset>
          </wp:positionV>
          <wp:extent cx="1047750" cy="476250"/>
          <wp:effectExtent l="0" t="0" r="0" b="0"/>
          <wp:wrapSquare wrapText="bothSides"/>
          <wp:docPr id="2" name="Picture 2" descr="cid:imaged127c3.JPG@76b8e874.4db5b3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d127c3.JPG@76b8e874.4db5b34e"/>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0477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29A16B5" wp14:editId="5C65E888">
          <wp:simplePos x="0" y="0"/>
          <wp:positionH relativeFrom="column">
            <wp:posOffset>-404495</wp:posOffset>
          </wp:positionH>
          <wp:positionV relativeFrom="paragraph">
            <wp:posOffset>-142875</wp:posOffset>
          </wp:positionV>
          <wp:extent cx="1066800" cy="38544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66800" cy="3854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0NDI3MDIzsjQ0NjUxMzBT0lEKTi0uzszPAykwrAUAuRW5/CwAAAA="/>
  </w:docVars>
  <w:rsids>
    <w:rsidRoot w:val="004F08A3"/>
    <w:rsid w:val="001B7194"/>
    <w:rsid w:val="001B7F97"/>
    <w:rsid w:val="00213866"/>
    <w:rsid w:val="003756BE"/>
    <w:rsid w:val="00411688"/>
    <w:rsid w:val="00451C30"/>
    <w:rsid w:val="004F08A3"/>
    <w:rsid w:val="005E3DF0"/>
    <w:rsid w:val="00644D0E"/>
    <w:rsid w:val="00761F6C"/>
    <w:rsid w:val="009716B8"/>
    <w:rsid w:val="009F2980"/>
    <w:rsid w:val="00A1330D"/>
    <w:rsid w:val="00A15D4F"/>
    <w:rsid w:val="00C824BE"/>
    <w:rsid w:val="00CD0D60"/>
    <w:rsid w:val="00CF1DCF"/>
    <w:rsid w:val="00D02C1C"/>
    <w:rsid w:val="00D17591"/>
    <w:rsid w:val="00D8687E"/>
    <w:rsid w:val="00D95BC8"/>
    <w:rsid w:val="00DD2645"/>
    <w:rsid w:val="00DE6E85"/>
    <w:rsid w:val="00E00065"/>
    <w:rsid w:val="00E023A3"/>
    <w:rsid w:val="00E173FB"/>
    <w:rsid w:val="00E94F60"/>
    <w:rsid w:val="00F017D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56B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17591"/>
    <w:pPr>
      <w:spacing w:after="0" w:line="240" w:lineRule="auto"/>
    </w:pPr>
    <w:rPr>
      <w:rFonts w:ascii="Calibri" w:eastAsia="Calibri" w:hAnsi="Calibri" w:cs="Arial"/>
    </w:rPr>
  </w:style>
  <w:style w:type="paragraph" w:styleId="Header">
    <w:name w:val="header"/>
    <w:basedOn w:val="Normal"/>
    <w:link w:val="HeaderChar"/>
    <w:uiPriority w:val="99"/>
    <w:unhideWhenUsed/>
    <w:rsid w:val="00A1330D"/>
    <w:pPr>
      <w:tabs>
        <w:tab w:val="center" w:pos="4680"/>
        <w:tab w:val="right" w:pos="9360"/>
      </w:tabs>
      <w:spacing w:after="0" w:line="240" w:lineRule="auto"/>
    </w:pPr>
    <w:rPr>
      <w:rFonts w:ascii="Calibri" w:eastAsia="Calibri" w:hAnsi="Calibri" w:cs="Arial"/>
    </w:rPr>
  </w:style>
  <w:style w:type="character" w:customStyle="1" w:styleId="HeaderChar">
    <w:name w:val="Header Char"/>
    <w:basedOn w:val="DefaultParagraphFont"/>
    <w:link w:val="Header"/>
    <w:uiPriority w:val="99"/>
    <w:rsid w:val="00A1330D"/>
    <w:rPr>
      <w:rFonts w:ascii="Calibri" w:eastAsia="Calibri" w:hAnsi="Calibri" w:cs="Arial"/>
    </w:rPr>
  </w:style>
  <w:style w:type="paragraph" w:styleId="Footer">
    <w:name w:val="footer"/>
    <w:basedOn w:val="Normal"/>
    <w:link w:val="FooterChar"/>
    <w:uiPriority w:val="99"/>
    <w:unhideWhenUsed/>
    <w:rsid w:val="00A133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330D"/>
  </w:style>
  <w:style w:type="paragraph" w:styleId="BalloonText">
    <w:name w:val="Balloon Text"/>
    <w:basedOn w:val="Normal"/>
    <w:link w:val="BalloonTextChar"/>
    <w:uiPriority w:val="99"/>
    <w:semiHidden/>
    <w:unhideWhenUsed/>
    <w:rsid w:val="00A133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30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cid:imaged127c3.JPG@76b8e874.4db5b34e" TargetMode="External"/><Relationship Id="rId1"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05817BA5CDC4859B2623AF25EE7384C"/>
        <w:category>
          <w:name w:val="General"/>
          <w:gallery w:val="placeholder"/>
        </w:category>
        <w:types>
          <w:type w:val="bbPlcHdr"/>
        </w:types>
        <w:behaviors>
          <w:behavior w:val="content"/>
        </w:behaviors>
        <w:guid w:val="{A7DD94C0-D887-41A9-B80D-C65787D37507}"/>
      </w:docPartPr>
      <w:docPartBody>
        <w:p w:rsidR="00865147" w:rsidRDefault="00CE0A4A" w:rsidP="00CE0A4A">
          <w:pPr>
            <w:pStyle w:val="505817BA5CDC4859B2623AF25EE7384C"/>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A4A"/>
    <w:rsid w:val="00865147"/>
    <w:rsid w:val="00A37394"/>
    <w:rsid w:val="00CE0A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05817BA5CDC4859B2623AF25EE7384C">
    <w:name w:val="505817BA5CDC4859B2623AF25EE7384C"/>
    <w:rsid w:val="00CE0A4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05817BA5CDC4859B2623AF25EE7384C">
    <w:name w:val="505817BA5CDC4859B2623AF25EE7384C"/>
    <w:rsid w:val="00CE0A4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121</TotalTime>
  <Pages>5</Pages>
  <Words>575</Words>
  <Characters>3283</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osama alfa</dc:creator>
  <cp:lastModifiedBy>DTCM</cp:lastModifiedBy>
  <cp:revision>14</cp:revision>
  <cp:lastPrinted>2016-07-11T09:30:00Z</cp:lastPrinted>
  <dcterms:created xsi:type="dcterms:W3CDTF">2016-07-10T12:36:00Z</dcterms:created>
  <dcterms:modified xsi:type="dcterms:W3CDTF">2016-07-19T11:53:00Z</dcterms:modified>
</cp:coreProperties>
</file>